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cs="Times New Roman"/>
          <w:b/>
          <w:sz w:val="40"/>
          <w:szCs w:val="22"/>
        </w:rPr>
      </w:pPr>
      <w:r>
        <w:rPr>
          <w:rFonts w:ascii="Times New Roman" w:hAnsi="Times New Roman" w:cs="Times New Roman"/>
          <w:b/>
          <w:sz w:val="40"/>
          <w:szCs w:val="22"/>
        </w:rPr>
        <w:t>中共内江师范学院委员会组织部</w:t>
      </w:r>
    </w:p>
    <w:p>
      <w:pPr>
        <w:spacing w:after="312" w:afterLines="100" w:line="560" w:lineRule="exact"/>
        <w:jc w:val="center"/>
        <w:rPr>
          <w:rFonts w:ascii="Times New Roman" w:hAnsi="Times New Roman" w:cs="Times New Roman"/>
          <w:b/>
          <w:sz w:val="40"/>
          <w:szCs w:val="22"/>
        </w:rPr>
      </w:pPr>
      <w:r>
        <w:rPr>
          <w:rFonts w:ascii="Times New Roman" w:hAnsi="Times New Roman" w:cs="Times New Roman"/>
          <w:b/>
          <w:sz w:val="40"/>
          <w:szCs w:val="22"/>
        </w:rPr>
        <w:t>党组织生活</w:t>
      </w:r>
      <w:r>
        <w:rPr>
          <w:rFonts w:hint="eastAsia" w:ascii="Times New Roman" w:hAnsi="Times New Roman" w:cs="Times New Roman"/>
          <w:b/>
          <w:sz w:val="40"/>
          <w:szCs w:val="22"/>
          <w:lang w:val="en-US" w:eastAsia="zh-CN"/>
        </w:rPr>
        <w:t>2021年4</w:t>
      </w:r>
      <w:r>
        <w:rPr>
          <w:rFonts w:ascii="Times New Roman" w:hAnsi="Times New Roman" w:cs="Times New Roman"/>
          <w:b/>
          <w:sz w:val="40"/>
          <w:szCs w:val="22"/>
        </w:rPr>
        <w:t>月指导性意见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为</w:t>
      </w:r>
      <w:r>
        <w:rPr>
          <w:rFonts w:hint="default" w:ascii="Times New Roman" w:hAnsi="Times New Roman" w:eastAsia="方正仿宋简体" w:cs="Times New Roman"/>
          <w:sz w:val="32"/>
          <w:szCs w:val="32"/>
          <w:lang w:eastAsia="zh-CN"/>
        </w:rPr>
        <w:t>巩固深化</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不忘初心、牢记使命</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主题教育和</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四史</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学习教育成果，增强组织生活活力，进一步突出党内政治生活的政治性、时代性、原则性、战斗性，</w:t>
      </w:r>
      <w:r>
        <w:rPr>
          <w:rFonts w:hint="eastAsia" w:ascii="Times New Roman" w:hAnsi="Times New Roman" w:eastAsia="方正仿宋简体" w:cs="Times New Roman"/>
          <w:sz w:val="32"/>
          <w:szCs w:val="32"/>
          <w:lang w:eastAsia="zh-CN"/>
        </w:rPr>
        <w:t>根据上级有关文件精神，结合学校实际，现就</w:t>
      </w:r>
      <w:r>
        <w:rPr>
          <w:rFonts w:hint="eastAsia"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lang w:eastAsia="zh-CN"/>
        </w:rPr>
        <w:t>月份党员组织生活安排提出如下意见。</w:t>
      </w:r>
    </w:p>
    <w:p>
      <w:pPr>
        <w:spacing w:line="560" w:lineRule="exact"/>
        <w:ind w:firstLine="640" w:firstLineChars="200"/>
        <w:jc w:val="left"/>
        <w:rPr>
          <w:rFonts w:hint="eastAsia" w:ascii="Times New Roman" w:hAnsi="Times New Roman" w:eastAsia="黑体" w:cs="Times New Roman"/>
          <w:sz w:val="32"/>
          <w:szCs w:val="36"/>
          <w:lang w:val="en-US" w:eastAsia="zh-CN"/>
        </w:rPr>
      </w:pPr>
      <w:r>
        <w:rPr>
          <w:rFonts w:hint="eastAsia" w:ascii="Times New Roman" w:hAnsi="Times New Roman" w:eastAsia="黑体" w:cs="Times New Roman"/>
          <w:sz w:val="32"/>
          <w:szCs w:val="36"/>
          <w:lang w:val="en-US" w:eastAsia="zh-CN"/>
        </w:rPr>
        <w:t>一、理论学习</w:t>
      </w:r>
    </w:p>
    <w:p>
      <w:pPr>
        <w:spacing w:line="560" w:lineRule="exact"/>
        <w:ind w:firstLine="643" w:firstLineChars="200"/>
        <w:jc w:val="left"/>
        <w:rPr>
          <w:rFonts w:ascii="Times New Roman" w:hAnsi="Times New Roman" w:eastAsia="黑体" w:cs="Times New Roman"/>
          <w:sz w:val="32"/>
          <w:szCs w:val="32"/>
        </w:rPr>
      </w:pPr>
      <w:r>
        <w:rPr>
          <w:rFonts w:ascii="Times New Roman" w:hAnsi="Times New Roman" w:eastAsia="方正仿宋简体" w:cs="Times New Roman"/>
          <w:b/>
          <w:bCs/>
          <w:sz w:val="32"/>
          <w:szCs w:val="32"/>
        </w:rPr>
        <w:t>（一）学习内容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（1）学习《毛泽东 邓小平 江泽民 胡锦涛关于中国共产党历史论述摘编》《习近平新时代中国特色社会主义思想学习问答》《中国共产党简史》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（2）学习贯彻新修订的《中国共产党普通高等学校基层组织工作条例》</w:t>
      </w:r>
    </w:p>
    <w:p>
      <w:pPr>
        <w:spacing w:line="560" w:lineRule="exact"/>
        <w:ind w:firstLine="643" w:firstLineChars="200"/>
        <w:jc w:val="left"/>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（二）思考题</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（1）如何教育引导党员从党史中汲取正反两方面历史经验，不断提高政治判断力、政治领悟力、政治执行力？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eastAsia="zh-CN"/>
        </w:rPr>
        <w:t>）围绕十一届四川省委第八轮巡视工作，如何结合职能、专业特点，不断发挥党组织在提升单位治理能力和核心竞争力方面的政治功能和组织力？</w:t>
      </w:r>
    </w:p>
    <w:p>
      <w:pPr>
        <w:spacing w:line="560" w:lineRule="exact"/>
        <w:ind w:firstLine="640" w:firstLineChars="200"/>
        <w:jc w:val="left"/>
        <w:rPr>
          <w:rFonts w:hint="eastAsia" w:ascii="Times New Roman" w:hAnsi="Times New Roman" w:eastAsia="方正仿宋简体" w:cs="Times New Roman"/>
          <w:sz w:val="32"/>
          <w:szCs w:val="32"/>
        </w:rPr>
      </w:pPr>
      <w:r>
        <w:rPr>
          <w:rFonts w:hint="eastAsia" w:ascii="Times New Roman" w:hAnsi="Times New Roman" w:eastAsia="黑体" w:cs="Times New Roman"/>
          <w:sz w:val="32"/>
          <w:szCs w:val="36"/>
          <w:lang w:val="en-US" w:eastAsia="zh-CN"/>
        </w:rPr>
        <w:t>二、做好发展党员有关工作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各</w:t>
      </w:r>
      <w:r>
        <w:rPr>
          <w:rFonts w:hint="eastAsia" w:ascii="Times New Roman" w:hAnsi="Times New Roman" w:eastAsia="方正仿宋简体" w:cs="Times New Roman"/>
          <w:sz w:val="32"/>
          <w:szCs w:val="32"/>
        </w:rPr>
        <w:t>党</w:t>
      </w:r>
      <w:r>
        <w:rPr>
          <w:rFonts w:hint="eastAsia" w:ascii="Times New Roman" w:hAnsi="Times New Roman" w:eastAsia="方正仿宋简体" w:cs="Times New Roman"/>
          <w:sz w:val="32"/>
          <w:szCs w:val="32"/>
          <w:lang w:eastAsia="zh-CN"/>
        </w:rPr>
        <w:t>组织要严格按照《中组部发展党员工作流程》，并结合《内江师范学院发展党员实施细则》，做好在本科生和高层次人才中发展党员工作。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eastAsia="zh-CN"/>
        </w:rPr>
      </w:pPr>
    </w:p>
    <w:p>
      <w:pPr>
        <w:spacing w:line="560" w:lineRule="exact"/>
        <w:ind w:firstLine="640" w:firstLineChars="200"/>
        <w:jc w:val="center"/>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中共内江师范学院委员会组织部</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outlineLvl w:val="9"/>
        <w:rPr>
          <w:rFonts w:hint="eastAsia" w:ascii="Times New Roman" w:hAnsi="Times New Roman" w:eastAsia="方正仿宋简体" w:cs="Times New Roman"/>
          <w:sz w:val="32"/>
          <w:szCs w:val="32"/>
          <w:lang w:val="en-US" w:eastAsia="zh-CN"/>
        </w:rPr>
      </w:pPr>
      <w:r>
        <w:rPr>
          <w:rFonts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eastAsia="zh-CN"/>
        </w:rPr>
        <w:t>年</w:t>
      </w:r>
      <w:r>
        <w:rPr>
          <w:rFonts w:hint="eastAsia"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lang w:eastAsia="zh-CN"/>
        </w:rPr>
        <w:t>月</w:t>
      </w:r>
      <w:r>
        <w:rPr>
          <w:rFonts w:hint="eastAsia" w:ascii="Times New Roman" w:hAnsi="Times New Roman" w:eastAsia="方正仿宋简体" w:cs="Times New Roman"/>
          <w:sz w:val="32"/>
          <w:szCs w:val="32"/>
          <w:lang w:val="en-US" w:eastAsia="zh-CN"/>
        </w:rPr>
        <w:t>1日</w:t>
      </w:r>
    </w:p>
    <w:sectPr>
      <w:pgSz w:w="11906" w:h="16838"/>
      <w:pgMar w:top="850" w:right="1531" w:bottom="85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C781F"/>
    <w:rsid w:val="00247A26"/>
    <w:rsid w:val="00264556"/>
    <w:rsid w:val="002909C9"/>
    <w:rsid w:val="004F26A5"/>
    <w:rsid w:val="005C02FA"/>
    <w:rsid w:val="00700E30"/>
    <w:rsid w:val="00981EA6"/>
    <w:rsid w:val="00B82306"/>
    <w:rsid w:val="00CB700B"/>
    <w:rsid w:val="00E350BF"/>
    <w:rsid w:val="00E74D95"/>
    <w:rsid w:val="00F65A18"/>
    <w:rsid w:val="024A5625"/>
    <w:rsid w:val="03673326"/>
    <w:rsid w:val="03685270"/>
    <w:rsid w:val="03832695"/>
    <w:rsid w:val="05F35992"/>
    <w:rsid w:val="06603764"/>
    <w:rsid w:val="06647751"/>
    <w:rsid w:val="06F24B17"/>
    <w:rsid w:val="08E20DBB"/>
    <w:rsid w:val="09E276DA"/>
    <w:rsid w:val="0AD143CB"/>
    <w:rsid w:val="0AF95865"/>
    <w:rsid w:val="0B370A36"/>
    <w:rsid w:val="0BD938D7"/>
    <w:rsid w:val="0C28359B"/>
    <w:rsid w:val="0C387BC9"/>
    <w:rsid w:val="0C584EEE"/>
    <w:rsid w:val="0C6F11B7"/>
    <w:rsid w:val="0CC47053"/>
    <w:rsid w:val="0D0B45EB"/>
    <w:rsid w:val="0D187A80"/>
    <w:rsid w:val="0DE279C8"/>
    <w:rsid w:val="10F93BEF"/>
    <w:rsid w:val="115C582F"/>
    <w:rsid w:val="132D28B4"/>
    <w:rsid w:val="146D1EF4"/>
    <w:rsid w:val="150D5CA3"/>
    <w:rsid w:val="15BB67F9"/>
    <w:rsid w:val="164835D7"/>
    <w:rsid w:val="16771FE1"/>
    <w:rsid w:val="18CB15F8"/>
    <w:rsid w:val="18DE7936"/>
    <w:rsid w:val="19A84C00"/>
    <w:rsid w:val="1B695E80"/>
    <w:rsid w:val="1C9E7102"/>
    <w:rsid w:val="1DA01D60"/>
    <w:rsid w:val="1DD245FF"/>
    <w:rsid w:val="1DF400C2"/>
    <w:rsid w:val="1E343962"/>
    <w:rsid w:val="1E6B6276"/>
    <w:rsid w:val="1F961B4B"/>
    <w:rsid w:val="2025031E"/>
    <w:rsid w:val="20DC7327"/>
    <w:rsid w:val="21242FD1"/>
    <w:rsid w:val="21E01C1A"/>
    <w:rsid w:val="21F6668B"/>
    <w:rsid w:val="220F574B"/>
    <w:rsid w:val="2286305E"/>
    <w:rsid w:val="22B14013"/>
    <w:rsid w:val="242D4B3A"/>
    <w:rsid w:val="24AA16FF"/>
    <w:rsid w:val="266F2464"/>
    <w:rsid w:val="276E45AC"/>
    <w:rsid w:val="291F4B16"/>
    <w:rsid w:val="299346E9"/>
    <w:rsid w:val="2A6875B1"/>
    <w:rsid w:val="2A89103F"/>
    <w:rsid w:val="2D271ED5"/>
    <w:rsid w:val="2D6B3A48"/>
    <w:rsid w:val="2DD12205"/>
    <w:rsid w:val="2F0C1ABC"/>
    <w:rsid w:val="2F2542BD"/>
    <w:rsid w:val="30031911"/>
    <w:rsid w:val="30E11CAB"/>
    <w:rsid w:val="30F05651"/>
    <w:rsid w:val="31641377"/>
    <w:rsid w:val="32E36443"/>
    <w:rsid w:val="32F0524B"/>
    <w:rsid w:val="33327151"/>
    <w:rsid w:val="346576FA"/>
    <w:rsid w:val="35C03D58"/>
    <w:rsid w:val="36775842"/>
    <w:rsid w:val="377011B9"/>
    <w:rsid w:val="378C692A"/>
    <w:rsid w:val="37AA2D4F"/>
    <w:rsid w:val="388E620A"/>
    <w:rsid w:val="3AD86082"/>
    <w:rsid w:val="3B595ADF"/>
    <w:rsid w:val="3B7F0D28"/>
    <w:rsid w:val="3BB832F3"/>
    <w:rsid w:val="3BC0702A"/>
    <w:rsid w:val="3C5A1ED2"/>
    <w:rsid w:val="3D64370E"/>
    <w:rsid w:val="40263C05"/>
    <w:rsid w:val="448561ED"/>
    <w:rsid w:val="44D35B1F"/>
    <w:rsid w:val="454A52AB"/>
    <w:rsid w:val="46490FE5"/>
    <w:rsid w:val="464A3620"/>
    <w:rsid w:val="46E4674F"/>
    <w:rsid w:val="471D1192"/>
    <w:rsid w:val="48445AEC"/>
    <w:rsid w:val="493A5B7D"/>
    <w:rsid w:val="49702AFA"/>
    <w:rsid w:val="4A1D3D5B"/>
    <w:rsid w:val="4B946F23"/>
    <w:rsid w:val="4C6C7D1B"/>
    <w:rsid w:val="4C886C80"/>
    <w:rsid w:val="4C97043E"/>
    <w:rsid w:val="4CC3719A"/>
    <w:rsid w:val="4D050E91"/>
    <w:rsid w:val="4D721630"/>
    <w:rsid w:val="4E6F0B50"/>
    <w:rsid w:val="4F547799"/>
    <w:rsid w:val="4FA455B4"/>
    <w:rsid w:val="51225F0D"/>
    <w:rsid w:val="52272565"/>
    <w:rsid w:val="52554D63"/>
    <w:rsid w:val="532D3821"/>
    <w:rsid w:val="53854152"/>
    <w:rsid w:val="53B71A03"/>
    <w:rsid w:val="547701F8"/>
    <w:rsid w:val="558A2A10"/>
    <w:rsid w:val="56FC601A"/>
    <w:rsid w:val="57406905"/>
    <w:rsid w:val="59904795"/>
    <w:rsid w:val="59C83119"/>
    <w:rsid w:val="5A5B6AE6"/>
    <w:rsid w:val="5B770162"/>
    <w:rsid w:val="5CA112FE"/>
    <w:rsid w:val="5DDF3BBD"/>
    <w:rsid w:val="5E726C66"/>
    <w:rsid w:val="5F9315E8"/>
    <w:rsid w:val="602652A8"/>
    <w:rsid w:val="60EC0F8E"/>
    <w:rsid w:val="614756E5"/>
    <w:rsid w:val="63911EF7"/>
    <w:rsid w:val="65D81A15"/>
    <w:rsid w:val="65FE1D58"/>
    <w:rsid w:val="66110E89"/>
    <w:rsid w:val="67A417BA"/>
    <w:rsid w:val="67E81FAA"/>
    <w:rsid w:val="68DD55F9"/>
    <w:rsid w:val="699E5C74"/>
    <w:rsid w:val="69C60267"/>
    <w:rsid w:val="6A991AB5"/>
    <w:rsid w:val="6AFC6CBB"/>
    <w:rsid w:val="6C846483"/>
    <w:rsid w:val="6D386712"/>
    <w:rsid w:val="6F871634"/>
    <w:rsid w:val="6FE96978"/>
    <w:rsid w:val="71CA74C2"/>
    <w:rsid w:val="725D36A5"/>
    <w:rsid w:val="757943FA"/>
    <w:rsid w:val="765612F7"/>
    <w:rsid w:val="76B3535B"/>
    <w:rsid w:val="77547AFD"/>
    <w:rsid w:val="781531AE"/>
    <w:rsid w:val="781E0D1A"/>
    <w:rsid w:val="799B725D"/>
    <w:rsid w:val="7A1C781F"/>
    <w:rsid w:val="7B093941"/>
    <w:rsid w:val="7FEC6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FollowedHyperlink"/>
    <w:basedOn w:val="5"/>
    <w:qFormat/>
    <w:uiPriority w:val="0"/>
    <w:rPr>
      <w:color w:val="333333"/>
      <w:u w:val="none"/>
    </w:rPr>
  </w:style>
  <w:style w:type="character" w:styleId="8">
    <w:name w:val="Emphasis"/>
    <w:basedOn w:val="5"/>
    <w:qFormat/>
    <w:uiPriority w:val="0"/>
  </w:style>
  <w:style w:type="character" w:styleId="9">
    <w:name w:val="Hyperlink"/>
    <w:basedOn w:val="5"/>
    <w:qFormat/>
    <w:uiPriority w:val="0"/>
    <w:rPr>
      <w:color w:val="0000FF"/>
      <w:u w:val="single"/>
    </w:rPr>
  </w:style>
  <w:style w:type="character" w:styleId="10">
    <w:name w:val="HTML Cite"/>
    <w:basedOn w:val="5"/>
    <w:qFormat/>
    <w:uiPriority w:val="0"/>
  </w:style>
  <w:style w:type="character" w:customStyle="1" w:styleId="12">
    <w:name w:val="页眉 Char"/>
    <w:basedOn w:val="5"/>
    <w:link w:val="3"/>
    <w:qFormat/>
    <w:uiPriority w:val="0"/>
    <w:rPr>
      <w:rFonts w:asciiTheme="minorHAnsi" w:hAnsiTheme="minorHAnsi" w:eastAsiaTheme="minorEastAsia" w:cstheme="minorBidi"/>
      <w:kern w:val="2"/>
      <w:sz w:val="18"/>
      <w:szCs w:val="18"/>
    </w:rPr>
  </w:style>
  <w:style w:type="character" w:customStyle="1" w:styleId="13">
    <w:name w:val="页脚 Char"/>
    <w:basedOn w:val="5"/>
    <w:link w:val="2"/>
    <w:qFormat/>
    <w:uiPriority w:val="0"/>
    <w:rPr>
      <w:rFonts w:asciiTheme="minorHAnsi" w:hAnsiTheme="minorHAnsi" w:eastAsiaTheme="minorEastAsia" w:cstheme="minorBidi"/>
      <w:kern w:val="2"/>
      <w:sz w:val="18"/>
      <w:szCs w:val="18"/>
    </w:rPr>
  </w:style>
  <w:style w:type="paragraph" w:customStyle="1" w:styleId="14">
    <w:name w:val="_Style 13"/>
    <w:basedOn w:val="1"/>
    <w:next w:val="1"/>
    <w:qFormat/>
    <w:uiPriority w:val="0"/>
    <w:pPr>
      <w:pBdr>
        <w:bottom w:val="single" w:color="auto" w:sz="6" w:space="1"/>
      </w:pBdr>
      <w:jc w:val="center"/>
    </w:pPr>
    <w:rPr>
      <w:rFonts w:ascii="Arial" w:eastAsia="宋体"/>
      <w:vanish/>
      <w:sz w:val="16"/>
    </w:rPr>
  </w:style>
  <w:style w:type="paragraph" w:customStyle="1" w:styleId="15">
    <w:name w:val="_Style 14"/>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187</Words>
  <Characters>1069</Characters>
  <Lines>8</Lines>
  <Paragraphs>2</Paragraphs>
  <TotalTime>0</TotalTime>
  <ScaleCrop>false</ScaleCrop>
  <LinksUpToDate>false</LinksUpToDate>
  <CharactersWithSpaces>1254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2020-03-11T01:16:00Z</dcterms:created>
  <dc:creator>曾经的期许</dc:creator>
  <cp:lastModifiedBy>付雪兵</cp:lastModifiedBy>
  <cp:lastPrinted>2021-04-08T08:32:23Z</cp:lastPrinted>
  <dcterms:modified xsi:type="dcterms:W3CDTF">2021-04-08T08:36:23Z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