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after="312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内江师范学院领导干部</w:t>
      </w:r>
      <w:bookmarkStart w:id="0" w:name="_GoBack"/>
      <w:r>
        <w:rPr>
          <w:rFonts w:hint="eastAsia" w:ascii="黑体" w:eastAsia="黑体"/>
          <w:sz w:val="44"/>
          <w:szCs w:val="44"/>
        </w:rPr>
        <w:t>因私出</w:t>
      </w:r>
      <w:bookmarkEnd w:id="0"/>
      <w:r>
        <w:rPr>
          <w:rFonts w:hint="eastAsia" w:ascii="黑体" w:eastAsia="黑体"/>
          <w:sz w:val="44"/>
          <w:szCs w:val="44"/>
        </w:rPr>
        <w:t>国（境）证件领取</w:t>
      </w:r>
      <w:r>
        <w:rPr>
          <w:rFonts w:ascii="黑体" w:eastAsia="黑体"/>
          <w:sz w:val="44"/>
          <w:szCs w:val="44"/>
        </w:rPr>
        <w:t>申请单</w:t>
      </w:r>
    </w:p>
    <w:p>
      <w:pPr>
        <w:spacing w:line="320" w:lineRule="exact"/>
        <w:rPr>
          <w:szCs w:val="21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填表时间： 年  月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>日</w:t>
      </w:r>
    </w:p>
    <w:p>
      <w:pPr>
        <w:rPr>
          <w:szCs w:val="21"/>
        </w:rPr>
      </w:pPr>
    </w:p>
    <w:tbl>
      <w:tblPr>
        <w:tblStyle w:val="3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63"/>
        <w:gridCol w:w="1136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借用人姓名</w:t>
            </w:r>
          </w:p>
        </w:tc>
        <w:tc>
          <w:tcPr>
            <w:tcW w:w="18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借用</w:t>
            </w:r>
            <w:r>
              <w:rPr>
                <w:rFonts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借用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党委</w:t>
            </w:r>
            <w:r>
              <w:rPr>
                <w:rFonts w:ascii="宋体" w:hAnsi="宋体" w:eastAsia="宋体"/>
                <w:sz w:val="24"/>
                <w:szCs w:val="24"/>
              </w:rPr>
              <w:t>组织部审核意见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证件</w:t>
            </w:r>
            <w:r>
              <w:rPr>
                <w:rFonts w:ascii="宋体" w:hAnsi="宋体" w:eastAsia="宋体"/>
                <w:sz w:val="24"/>
                <w:szCs w:val="24"/>
              </w:rPr>
              <w:t>归还登记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 月     日</w:t>
            </w:r>
          </w:p>
        </w:tc>
      </w:tr>
    </w:tbl>
    <w:p/>
    <w:p/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</w:t>
      </w:r>
      <w:r>
        <w:rPr>
          <w:rFonts w:ascii="仿宋" w:hAnsi="仿宋" w:eastAsia="仿宋"/>
          <w:b/>
          <w:sz w:val="24"/>
          <w:szCs w:val="24"/>
        </w:rPr>
        <w:t>根据《</w:t>
      </w:r>
      <w:r>
        <w:rPr>
          <w:rFonts w:hint="eastAsia" w:ascii="仿宋" w:hAnsi="仿宋" w:eastAsia="仿宋"/>
          <w:b/>
          <w:sz w:val="24"/>
          <w:szCs w:val="24"/>
        </w:rPr>
        <w:t>中共</w:t>
      </w:r>
      <w:r>
        <w:rPr>
          <w:rFonts w:ascii="仿宋" w:hAnsi="仿宋" w:eastAsia="仿宋"/>
          <w:b/>
          <w:sz w:val="24"/>
          <w:szCs w:val="24"/>
        </w:rPr>
        <w:t>中央组织部关于进一步加强领导干部出国</w:t>
      </w:r>
      <w:r>
        <w:rPr>
          <w:rFonts w:hint="eastAsia" w:ascii="仿宋" w:hAnsi="仿宋" w:eastAsia="仿宋"/>
          <w:b/>
          <w:sz w:val="24"/>
          <w:szCs w:val="24"/>
        </w:rPr>
        <w:t>（</w:t>
      </w:r>
      <w:r>
        <w:rPr>
          <w:rFonts w:ascii="仿宋" w:hAnsi="仿宋" w:eastAsia="仿宋"/>
          <w:b/>
          <w:sz w:val="24"/>
          <w:szCs w:val="24"/>
        </w:rPr>
        <w:t>境</w:t>
      </w:r>
      <w:r>
        <w:rPr>
          <w:rFonts w:hint="eastAsia" w:ascii="仿宋" w:hAnsi="仿宋" w:eastAsia="仿宋"/>
          <w:b/>
          <w:sz w:val="24"/>
          <w:szCs w:val="24"/>
        </w:rPr>
        <w:t>）监督</w:t>
      </w:r>
      <w:r>
        <w:rPr>
          <w:rFonts w:ascii="仿宋" w:hAnsi="仿宋" w:eastAsia="仿宋"/>
          <w:b/>
          <w:sz w:val="24"/>
          <w:szCs w:val="24"/>
        </w:rPr>
        <w:t>管理工作的通知》</w:t>
      </w:r>
      <w:r>
        <w:rPr>
          <w:rFonts w:hint="eastAsia" w:ascii="仿宋" w:hAnsi="仿宋" w:eastAsia="仿宋"/>
          <w:b/>
          <w:sz w:val="24"/>
          <w:szCs w:val="24"/>
        </w:rPr>
        <w:t>（组</w:t>
      </w:r>
      <w:r>
        <w:rPr>
          <w:rFonts w:ascii="仿宋" w:hAnsi="仿宋" w:eastAsia="仿宋"/>
          <w:b/>
          <w:sz w:val="24"/>
          <w:szCs w:val="24"/>
        </w:rPr>
        <w:t>通</w:t>
      </w:r>
      <w:r>
        <w:rPr>
          <w:rFonts w:hint="eastAsia" w:ascii="仿宋" w:hAnsi="仿宋" w:eastAsia="仿宋"/>
          <w:b/>
          <w:sz w:val="24"/>
          <w:szCs w:val="24"/>
        </w:rPr>
        <w:t>字</w:t>
      </w:r>
      <w:r>
        <w:rPr>
          <w:rFonts w:ascii="仿宋" w:hAnsi="仿宋" w:eastAsia="仿宋"/>
          <w:b/>
          <w:color w:val="333333"/>
          <w:sz w:val="24"/>
          <w:szCs w:val="24"/>
          <w:shd w:val="clear" w:color="auto" w:fill="FFFFFF"/>
        </w:rPr>
        <w:t>〔</w:t>
      </w:r>
      <w:r>
        <w:rPr>
          <w:rFonts w:hint="eastAsia" w:ascii="仿宋" w:hAnsi="仿宋" w:eastAsia="仿宋"/>
          <w:b/>
          <w:sz w:val="24"/>
          <w:szCs w:val="24"/>
        </w:rPr>
        <w:t>2014</w:t>
      </w:r>
      <w:r>
        <w:rPr>
          <w:rFonts w:ascii="仿宋" w:hAnsi="仿宋" w:eastAsia="仿宋"/>
          <w:b/>
          <w:color w:val="333333"/>
          <w:sz w:val="24"/>
          <w:szCs w:val="24"/>
          <w:shd w:val="clear" w:color="auto" w:fill="FFFFFF"/>
        </w:rPr>
        <w:t>〕</w:t>
      </w:r>
      <w:r>
        <w:rPr>
          <w:rFonts w:hint="eastAsia" w:ascii="仿宋" w:hAnsi="仿宋" w:eastAsia="仿宋"/>
          <w:b/>
          <w:sz w:val="24"/>
          <w:szCs w:val="24"/>
        </w:rPr>
        <w:t>14号）要求</w:t>
      </w:r>
      <w:r>
        <w:rPr>
          <w:rFonts w:ascii="仿宋" w:hAnsi="仿宋" w:eastAsia="仿宋"/>
          <w:b/>
          <w:sz w:val="24"/>
          <w:szCs w:val="24"/>
        </w:rPr>
        <w:t>，因公出国</w:t>
      </w:r>
      <w:r>
        <w:rPr>
          <w:rFonts w:hint="eastAsia" w:ascii="仿宋" w:hAnsi="仿宋" w:eastAsia="仿宋"/>
          <w:b/>
          <w:sz w:val="24"/>
          <w:szCs w:val="24"/>
        </w:rPr>
        <w:t>（</w:t>
      </w:r>
      <w:r>
        <w:rPr>
          <w:rFonts w:ascii="仿宋" w:hAnsi="仿宋" w:eastAsia="仿宋"/>
          <w:b/>
          <w:sz w:val="24"/>
          <w:szCs w:val="24"/>
        </w:rPr>
        <w:t>境</w:t>
      </w:r>
      <w:r>
        <w:rPr>
          <w:rFonts w:hint="eastAsia" w:ascii="仿宋" w:hAnsi="仿宋" w:eastAsia="仿宋"/>
          <w:b/>
          <w:sz w:val="24"/>
          <w:szCs w:val="24"/>
        </w:rPr>
        <w:t>）证件</w:t>
      </w:r>
      <w:r>
        <w:rPr>
          <w:rFonts w:ascii="仿宋" w:hAnsi="仿宋" w:eastAsia="仿宋"/>
          <w:b/>
          <w:sz w:val="24"/>
          <w:szCs w:val="24"/>
        </w:rPr>
        <w:t>应在回国（</w:t>
      </w:r>
      <w:r>
        <w:rPr>
          <w:rFonts w:hint="eastAsia" w:ascii="仿宋" w:hAnsi="仿宋" w:eastAsia="仿宋"/>
          <w:b/>
          <w:sz w:val="24"/>
          <w:szCs w:val="24"/>
        </w:rPr>
        <w:t>境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后7天</w:t>
      </w:r>
      <w:r>
        <w:rPr>
          <w:rFonts w:ascii="仿宋" w:hAnsi="仿宋" w:eastAsia="仿宋"/>
          <w:b/>
          <w:sz w:val="24"/>
          <w:szCs w:val="24"/>
        </w:rPr>
        <w:t>内归还，因私</w:t>
      </w:r>
      <w:r>
        <w:rPr>
          <w:rFonts w:hint="eastAsia" w:ascii="仿宋" w:hAnsi="仿宋" w:eastAsia="仿宋"/>
          <w:b/>
          <w:sz w:val="24"/>
          <w:szCs w:val="24"/>
        </w:rPr>
        <w:t>出国</w:t>
      </w:r>
      <w:r>
        <w:rPr>
          <w:rFonts w:ascii="仿宋" w:hAnsi="仿宋" w:eastAsia="仿宋"/>
          <w:b/>
          <w:sz w:val="24"/>
          <w:szCs w:val="24"/>
        </w:rPr>
        <w:t>（</w:t>
      </w:r>
      <w:r>
        <w:rPr>
          <w:rFonts w:hint="eastAsia" w:ascii="仿宋" w:hAnsi="仿宋" w:eastAsia="仿宋"/>
          <w:b/>
          <w:sz w:val="24"/>
          <w:szCs w:val="24"/>
        </w:rPr>
        <w:t>境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证件</w:t>
      </w:r>
      <w:r>
        <w:rPr>
          <w:rFonts w:ascii="仿宋" w:hAnsi="仿宋" w:eastAsia="仿宋"/>
          <w:b/>
          <w:sz w:val="24"/>
          <w:szCs w:val="24"/>
        </w:rPr>
        <w:t>应在回国（</w:t>
      </w:r>
      <w:r>
        <w:rPr>
          <w:rFonts w:hint="eastAsia" w:ascii="仿宋" w:hAnsi="仿宋" w:eastAsia="仿宋"/>
          <w:b/>
          <w:sz w:val="24"/>
          <w:szCs w:val="24"/>
        </w:rPr>
        <w:t>境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10天</w:t>
      </w:r>
      <w:r>
        <w:rPr>
          <w:rFonts w:ascii="仿宋" w:hAnsi="仿宋" w:eastAsia="仿宋"/>
          <w:b/>
          <w:sz w:val="24"/>
          <w:szCs w:val="24"/>
        </w:rPr>
        <w:t>内归还。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0"/>
    <w:rsid w:val="001F164A"/>
    <w:rsid w:val="00284906"/>
    <w:rsid w:val="002F2758"/>
    <w:rsid w:val="00514CF9"/>
    <w:rsid w:val="00635E86"/>
    <w:rsid w:val="009E7EA0"/>
    <w:rsid w:val="00CF0BD6"/>
    <w:rsid w:val="00F9689D"/>
    <w:rsid w:val="180B221D"/>
    <w:rsid w:val="244A2FD4"/>
    <w:rsid w:val="3F9E11C5"/>
    <w:rsid w:val="459C3CD9"/>
    <w:rsid w:val="69B41A14"/>
    <w:rsid w:val="6AAB065D"/>
    <w:rsid w:val="77D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144</TotalTime>
  <ScaleCrop>false</ScaleCrop>
  <LinksUpToDate>false</LinksUpToDate>
  <CharactersWithSpaces>353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2021-09-29T08:12:00Z</dcterms:created>
  <dc:creator>胡新新</dc:creator>
  <cp:lastModifiedBy>胡新新</cp:lastModifiedBy>
  <cp:lastPrinted>2023-05-04T03:40:04Z</cp:lastPrinted>
  <dcterms:modified xsi:type="dcterms:W3CDTF">2023-05-04T03:40:45Z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